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D5F5" w14:textId="77777777" w:rsidR="001933D8" w:rsidRPr="001933D8" w:rsidRDefault="001933D8" w:rsidP="001933D8">
      <w:pPr>
        <w:spacing w:after="0" w:line="240" w:lineRule="auto"/>
        <w:ind w:firstLine="496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33D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2026 </w:t>
      </w:r>
      <w:r w:rsidRPr="001933D8">
        <w:rPr>
          <w:rFonts w:ascii="Times New Roman" w:eastAsia="Times New Roman" w:hAnsi="Times New Roman" w:cs="Times New Roman"/>
          <w:bCs/>
          <w:sz w:val="24"/>
          <w:szCs w:val="24"/>
        </w:rPr>
        <w:t>m. priėmimo į Kauno technologijos</w:t>
      </w:r>
    </w:p>
    <w:p w14:paraId="298041EB" w14:textId="326CB197" w:rsidR="001933D8" w:rsidRPr="001933D8" w:rsidRDefault="001933D8" w:rsidP="001933D8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33D8">
        <w:rPr>
          <w:rFonts w:ascii="Times New Roman" w:eastAsia="Times New Roman" w:hAnsi="Times New Roman" w:cs="Times New Roman"/>
          <w:bCs/>
          <w:sz w:val="24"/>
          <w:szCs w:val="24"/>
        </w:rPr>
        <w:t>universiteto trečiosios pakopos studijas taisyklių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33D8">
        <w:rPr>
          <w:rFonts w:ascii="Times New Roman" w:eastAsia="Times New Roman" w:hAnsi="Times New Roman" w:cs="Times New Roman"/>
          <w:sz w:val="24"/>
          <w:szCs w:val="20"/>
        </w:rPr>
        <w:t>2 priedas</w:t>
      </w:r>
    </w:p>
    <w:p w14:paraId="386DA5E5" w14:textId="77777777" w:rsidR="001933D8" w:rsidRPr="001933D8" w:rsidRDefault="001933D8" w:rsidP="001933D8">
      <w:pPr>
        <w:widowControl w:val="0"/>
        <w:tabs>
          <w:tab w:val="left" w:pos="993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1933D8">
        <w:rPr>
          <w:rFonts w:ascii="Times New Roman" w:eastAsia="Times New Roman" w:hAnsi="Times New Roman" w:cs="Times New Roman"/>
          <w:b/>
          <w:caps/>
          <w:sz w:val="24"/>
          <w:szCs w:val="20"/>
        </w:rPr>
        <w:t>PRIĖMIMO REIKALAVIMAI IR MINIMALŪS KONKURSINIAI BALAI STOJANT Į DOKTORANTŪROS STUDIJAS</w:t>
      </w:r>
    </w:p>
    <w:tbl>
      <w:tblPr>
        <w:tblW w:w="97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2"/>
        <w:gridCol w:w="1701"/>
        <w:gridCol w:w="1276"/>
        <w:gridCol w:w="2693"/>
        <w:gridCol w:w="3118"/>
      </w:tblGrid>
      <w:tr w:rsidR="001933D8" w:rsidRPr="001933D8" w14:paraId="78239A5F" w14:textId="77777777" w:rsidTr="000C064A">
        <w:trPr>
          <w:trHeight w:val="10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0DA4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Krypties kodas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4968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Mokslo kryptis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0C26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Minimalus konkursinis balas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E0D3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Pagrindiniai priėmimo reikalavimai (išsilavinimo reikalavimai)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E261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Papildomi priėmimo reikalavimai</w:t>
            </w:r>
            <w:r w:rsidRPr="001933D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vertAlign w:val="superscript"/>
              </w:rPr>
              <w:t>*</w:t>
            </w:r>
          </w:p>
        </w:tc>
      </w:tr>
      <w:tr w:rsidR="001933D8" w:rsidRPr="001933D8" w14:paraId="008140E8" w14:textId="77777777" w:rsidTr="001933D8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E62760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UNIVERSITETO KOORDINUOJAMOS MOKSLO DOKTORANTŪROS KRYPTYS</w:t>
            </w:r>
          </w:p>
        </w:tc>
      </w:tr>
      <w:tr w:rsidR="001933D8" w:rsidRPr="001933D8" w14:paraId="170FD333" w14:textId="77777777" w:rsidTr="000C064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A3AC24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GAMTOS MOKSLŲ SRITIS</w:t>
            </w:r>
          </w:p>
        </w:tc>
      </w:tr>
      <w:tr w:rsidR="001933D8" w:rsidRPr="001933D8" w14:paraId="36D03AB6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FCC1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N001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5EEB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18F1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988A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Magistro kvalifikacinis laipsnis arba jam prilygintas aukštasis išsilavinimas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A872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1. Bakalauro kvalifikacinio laipsnio diplomas ir jo priedėlis.</w:t>
            </w:r>
          </w:p>
          <w:p w14:paraId="307FEDBD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2. Mokslinio tyrimo pasiūlymas pasirinktoje tematikoje.</w:t>
            </w:r>
          </w:p>
        </w:tc>
      </w:tr>
      <w:tr w:rsidR="001933D8" w:rsidRPr="001933D8" w14:paraId="2F94438E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23CB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N002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0E1E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Fizika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79FB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4702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Magistro kvalifikacinis laipsnis arba jam prilygintas aukštasis išsilavinimas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F3BE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1. Bakalauro kvalifikacinio laipsnio diplomas ir jo priedėlis.</w:t>
            </w:r>
          </w:p>
          <w:p w14:paraId="1008759A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2. Mokslinio tyrimo pasiūlymas pasirinktoje tematikoje.</w:t>
            </w:r>
          </w:p>
        </w:tc>
      </w:tr>
      <w:tr w:rsidR="001933D8" w:rsidRPr="001933D8" w14:paraId="4019564A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5CD0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N003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7EED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Chemija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26B6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DB14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Magistro kvalifikacinis laipsnis arba jam prilygintas aukštasis išsilavinimas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4244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1. Bakalauro kvalifikacinio laipsnio diplomas ir jo priedėlis.</w:t>
            </w:r>
          </w:p>
          <w:p w14:paraId="63A806CA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Universitetinėse pirmosios ir antrosios pakopos studijose išklausytų Chemijos ir Chemijos inžinerijos krypčių studijų dalykų ECTS kreditų suma ≥ 30.</w:t>
            </w:r>
          </w:p>
        </w:tc>
      </w:tr>
      <w:tr w:rsidR="001933D8" w:rsidRPr="001933D8" w14:paraId="3475B581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25BB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N009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5066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2E40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14E1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Informatikos, dirbtinio intelekto, matematikos, informatikos inžinerijos, fizikos, mechanikos inžinerijos, elektros ir elektronikos inžinerijos krypčių magistro kvalifikacinis laipsnis arba jam prilygintas aukštasis išsilavinimas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EE73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3D8" w:rsidRPr="001933D8" w14:paraId="5ADBCA8D" w14:textId="77777777" w:rsidTr="000C064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C0D5EE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TECHNOLOGIJOS MOKSLŲ SRITIS</w:t>
            </w:r>
          </w:p>
        </w:tc>
      </w:tr>
      <w:tr w:rsidR="001933D8" w:rsidRPr="001933D8" w14:paraId="0EAC05A1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5AD0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T001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C45D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Elektros ir elektronikos inžinerija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05B7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26D5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Magistro kvalifikacinis laipsnis arba jam prilygintas aukštasis išsilavinimas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7BB0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Mokslinio tyrimo pasiūlymas pasirinktoje tematikoje.</w:t>
            </w:r>
          </w:p>
        </w:tc>
      </w:tr>
      <w:tr w:rsidR="001933D8" w:rsidRPr="001933D8" w14:paraId="6BEF0F8C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9A2C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T002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7C07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Statybos inžinerija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DDB4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0EF7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Magistro kvalifikacinis laipsnis arba jam prilygintas aukštasis išsilavinimas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0BFF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Mokslinio tyrimo pasiūlymas pasirinktoje tematikoje.</w:t>
            </w:r>
          </w:p>
        </w:tc>
      </w:tr>
      <w:tr w:rsidR="001933D8" w:rsidRPr="001933D8" w14:paraId="1363169E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6CDD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T004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2FA0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Aplinkos inžinerija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090F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48B5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Magistro kvalifikacinis laipsnis arba jam prilygintas aukštasis išsilavinimas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33CD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933D8" w:rsidRPr="001933D8" w14:paraId="4C7BBEE3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6864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T005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98A0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Chemijos inžinerija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F2DD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DFBA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Gamtos mokslų, technologijos mokslų, medicinos ir sveikatos mokslų bei žemės ūkio mokslų sričių magistro kvalifikacinis laipsnis arba jam prilygintas aukštasis išsilavinimas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BB6F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1. Bakalauro kvalifikacinio laipsnio diplomas ir jo priedėlis.</w:t>
            </w:r>
          </w:p>
          <w:p w14:paraId="2CB67B80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1933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Universitetinėse pirmosios ir antrosios pakopos studijose išklausytų Chemijos inžinerijos ir Chemijos krypčių studijų dalykų ECTS kreditų suma ≥ 30</w:t>
            </w:r>
            <w:r w:rsidRPr="001933D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6FAC9FCF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3. Mokslinio tyrimo pasiūlymas pasirinktoje tematikoje.</w:t>
            </w:r>
          </w:p>
        </w:tc>
      </w:tr>
      <w:tr w:rsidR="001933D8" w:rsidRPr="001933D8" w14:paraId="58F4F6C3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D984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T006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68A2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Energetika ir </w:t>
            </w:r>
            <w:proofErr w:type="spellStart"/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termoinžinerija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D3DC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83EC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Technologijos mokslų arba gamtos mokslų (matematikos, </w:t>
            </w: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fizikos, chemijos, biochemijos, informatikos, biofizikos, ekologijos ir aplinkotyros krypčių) magistro kvalifikacinis laipsnis arba jam prilygintas aukštasis išsilavinimas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EF3F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1933D8" w:rsidRPr="001933D8" w14:paraId="6CCB734F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7D7E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T007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1EC4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Informatikos inžinerija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36CC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F1AB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Technologijos mokslų arba gamtos mokslų studijų srities fizikos, matematikos arba informatikos krypčių magistro kvalifikacinis laipsnis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2ADA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Raštiškas temos vadovo sutikimas vadovauti stojančiajam, jei jis būtų pakviestas studijuoti.</w:t>
            </w:r>
          </w:p>
          <w:p w14:paraId="2B65BF3E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Stojantiesiems privaloma turėti bent vieną atspausdintą arba priimtą spaudai mokslinį straipsnį ir pateikti jo kopiją, kitu atveju prašymas nenagrinėjamas.</w:t>
            </w:r>
          </w:p>
          <w:p w14:paraId="79668363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3. Mokslinio tyrimo pasiūlymas pasirinktoje tematikoje.</w:t>
            </w:r>
          </w:p>
        </w:tc>
      </w:tr>
      <w:tr w:rsidR="001933D8" w:rsidRPr="001933D8" w14:paraId="4B674863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91C3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T008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CD9E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Medžiagų inžinerija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EFD4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</w:rPr>
              <w:t>7,5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7228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Magistro kvalifikacinis laipsnis arba jam prilygintas aukštasis išsilavinimas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2FB6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Mokslinio tyrimo pasiūlymas pasirinktoje tematikoje.</w:t>
            </w:r>
          </w:p>
        </w:tc>
      </w:tr>
      <w:tr w:rsidR="001933D8" w:rsidRPr="001933D8" w14:paraId="18C5BE59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CDB0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T009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BCF8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Mechanikos inžinerija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3C61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173F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Magistro kvalifikacinis laipsnis arba jam prilygintas aukštasis išsilavinimas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CD10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Magistro diplomo priedėlyje įrašytų įvertinimų svertinis vidurkis (</w:t>
            </w:r>
            <w:proofErr w:type="spellStart"/>
            <w:r w:rsidRPr="001933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Vs</w:t>
            </w:r>
            <w:proofErr w:type="spellEnd"/>
            <w:r w:rsidRPr="001933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turi būti ne mažesnis nei 8,0.</w:t>
            </w:r>
          </w:p>
        </w:tc>
      </w:tr>
      <w:tr w:rsidR="001933D8" w:rsidRPr="001933D8" w14:paraId="4D621C92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2682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T010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42B0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Matavimų inžinerija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1E59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</w:rPr>
              <w:t>7,5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0FF3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Magistro kvalifikacinis laipsnis arba jam prilygintas aukštasis išsilavinimas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D264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Mokslinio tyrimo pasiūlymas pasirinktoje tematikoje.</w:t>
            </w:r>
          </w:p>
        </w:tc>
      </w:tr>
      <w:tr w:rsidR="001933D8" w:rsidRPr="001933D8" w14:paraId="3380B2E3" w14:textId="77777777" w:rsidTr="000C064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EEE980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SOCIALINIŲ MOKSLŲ SRITIS</w:t>
            </w:r>
          </w:p>
        </w:tc>
      </w:tr>
      <w:tr w:rsidR="001933D8" w:rsidRPr="001933D8" w14:paraId="1CA51239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6AB4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S003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7D18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Vadyba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C561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F4E6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Magistro kvalifikacinis laipsnis arba jam prilygintas aukštasis išsilavinimas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1384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1. Rašytinis motyvacinis laiškas, kuriame stojantysis pagrindžia savo motyvaciją stoti į doktorantūrą.</w:t>
            </w:r>
          </w:p>
          <w:p w14:paraId="39B98160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2. Mokslinio tyrimo pasiūlymas pasirinktoje tematikoje.</w:t>
            </w:r>
          </w:p>
        </w:tc>
      </w:tr>
      <w:tr w:rsidR="001933D8" w:rsidRPr="001933D8" w14:paraId="38CF2BAC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E017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S004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7B7D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Ekonomika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5FE5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CD34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Magistro kvalifikacinis laipsnis arba jam prilygintas aukštasis išsilavinimas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04C7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Mokslinio tyrimo pasiūlymas pasirinktoje tematikoje (apimtis apie 6 psl.)</w:t>
            </w:r>
          </w:p>
        </w:tc>
      </w:tr>
      <w:tr w:rsidR="001933D8" w:rsidRPr="001933D8" w14:paraId="54E794BB" w14:textId="77777777" w:rsidTr="000C064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CB361B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HUMANITARINIŲ MOKSLŲ SRITIS</w:t>
            </w:r>
          </w:p>
        </w:tc>
      </w:tr>
      <w:tr w:rsidR="001933D8" w:rsidRPr="001933D8" w14:paraId="25852995" w14:textId="77777777" w:rsidTr="000C06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AB90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H003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A728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Menotyra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5F8" w14:textId="77777777" w:rsidR="001933D8" w:rsidRPr="001933D8" w:rsidRDefault="001933D8" w:rsidP="0019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B38E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Humanitarinių mokslų, socialinių mokslų arba menų sričių magistro kvalifikacinis laipsnis arba jam prilygintas aukštasis išsilavinimas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2BB9" w14:textId="77777777" w:rsidR="001933D8" w:rsidRPr="001933D8" w:rsidRDefault="001933D8" w:rsidP="0019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3D8">
              <w:rPr>
                <w:rFonts w:ascii="Times New Roman" w:eastAsia="Times New Roman" w:hAnsi="Times New Roman" w:cs="Times New Roman"/>
                <w:sz w:val="20"/>
                <w:szCs w:val="20"/>
              </w:rPr>
              <w:t>Mokslinio tyrimo pasiūlymas pasirinktoje tematikoje.</w:t>
            </w:r>
          </w:p>
        </w:tc>
      </w:tr>
    </w:tbl>
    <w:p w14:paraId="0098F6A6" w14:textId="77777777" w:rsidR="001933D8" w:rsidRPr="001933D8" w:rsidRDefault="001933D8" w:rsidP="001933D8">
      <w:pPr>
        <w:spacing w:after="0" w:line="256" w:lineRule="auto"/>
        <w:ind w:hanging="142"/>
        <w:jc w:val="both"/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</w:pPr>
    </w:p>
    <w:p w14:paraId="073AF6A8" w14:textId="77777777" w:rsidR="001933D8" w:rsidRPr="001933D8" w:rsidRDefault="001933D8" w:rsidP="001933D8">
      <w:pPr>
        <w:spacing w:after="0" w:line="256" w:lineRule="auto"/>
        <w:ind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33D8">
        <w:rPr>
          <w:rFonts w:ascii="Times New Roman" w:eastAsia="Times New Roman" w:hAnsi="Times New Roman" w:cs="Times New Roman"/>
          <w:b/>
          <w:i/>
          <w:sz w:val="20"/>
          <w:szCs w:val="20"/>
          <w:vertAlign w:val="superscript"/>
        </w:rPr>
        <w:t>*</w:t>
      </w:r>
      <w:r w:rsidRPr="001933D8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1933D8">
        <w:rPr>
          <w:rFonts w:ascii="Times New Roman" w:eastAsia="Times New Roman" w:hAnsi="Times New Roman" w:cs="Times New Roman"/>
          <w:sz w:val="20"/>
          <w:szCs w:val="20"/>
        </w:rPr>
        <w:t>Visi stojantieji privalo tenkinti pagrindinius ir papildomus priėmimo reikalavimus.</w:t>
      </w:r>
    </w:p>
    <w:p w14:paraId="7C152EEB" w14:textId="77777777" w:rsidR="001933D8" w:rsidRPr="001933D8" w:rsidRDefault="001933D8" w:rsidP="001933D8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0"/>
          <w:szCs w:val="20"/>
        </w:rPr>
      </w:pPr>
    </w:p>
    <w:p w14:paraId="66385C2A" w14:textId="77777777" w:rsidR="00EC261A" w:rsidRDefault="00EC261A"/>
    <w:sectPr w:rsidR="00EC26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D8"/>
    <w:rsid w:val="001933D8"/>
    <w:rsid w:val="00D85461"/>
    <w:rsid w:val="00E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6D84"/>
  <w15:chartTrackingRefBased/>
  <w15:docId w15:val="{8CA9B1FE-092F-407D-A8B6-49CD25D4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2805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Devenytė-Janauskienė</dc:creator>
  <cp:keywords/>
  <dc:description/>
  <cp:lastModifiedBy>Simona Devenytė-Janauskienė</cp:lastModifiedBy>
  <cp:revision>1</cp:revision>
  <dcterms:created xsi:type="dcterms:W3CDTF">2026-02-04T09:55:00Z</dcterms:created>
  <dcterms:modified xsi:type="dcterms:W3CDTF">2026-02-04T11:17:00Z</dcterms:modified>
</cp:coreProperties>
</file>